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РЕПУБЛИКА СРБИЈА</w:t>
      </w:r>
    </w:p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НАРОДНА СКУПШТИНА</w:t>
      </w:r>
    </w:p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Одбор за пољопривреду, шумарство</w:t>
      </w:r>
    </w:p>
    <w:p w:rsidR="00062DFF" w:rsidRDefault="00062DFF" w:rsidP="00062DFF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и водопривреду</w:t>
      </w:r>
    </w:p>
    <w:p w:rsidR="002573A1" w:rsidRDefault="00C15851" w:rsidP="002573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5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Број </w:t>
      </w:r>
      <w:r w:rsidR="002573A1" w:rsidRPr="000E5E3D">
        <w:rPr>
          <w:rFonts w:ascii="Times New Roman" w:hAnsi="Times New Roman" w:cs="Times New Roman"/>
          <w:sz w:val="24"/>
          <w:szCs w:val="24"/>
          <w:lang w:val="sr-Cyrl-CS"/>
        </w:rPr>
        <w:t>06-2/</w:t>
      </w:r>
      <w:r w:rsidR="00AD7DCC">
        <w:rPr>
          <w:rFonts w:ascii="Times New Roman" w:hAnsi="Times New Roman" w:cs="Times New Roman"/>
          <w:sz w:val="24"/>
          <w:szCs w:val="24"/>
        </w:rPr>
        <w:t>36</w:t>
      </w:r>
      <w:bookmarkStart w:id="0" w:name="_GoBack"/>
      <w:bookmarkEnd w:id="0"/>
      <w:r w:rsidR="002573A1">
        <w:rPr>
          <w:rFonts w:ascii="Times New Roman" w:hAnsi="Times New Roman" w:cs="Times New Roman"/>
          <w:sz w:val="24"/>
          <w:szCs w:val="24"/>
        </w:rPr>
        <w:t>-25</w:t>
      </w:r>
    </w:p>
    <w:p w:rsidR="00062DFF" w:rsidRDefault="002573A1" w:rsidP="002573A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>04</w:t>
      </w:r>
      <w:r w:rsidR="00062DF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март</w:t>
      </w:r>
      <w:proofErr w:type="gramEnd"/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</w:t>
      </w:r>
      <w:r w:rsidR="00062DFF">
        <w:rPr>
          <w:rFonts w:ascii="Times New Roman" w:eastAsia="Calibri" w:hAnsi="Times New Roman" w:cs="Times New Roman"/>
          <w:sz w:val="24"/>
          <w:szCs w:val="24"/>
        </w:rPr>
        <w:t>2</w:t>
      </w:r>
      <w:r w:rsidR="00C15851">
        <w:rPr>
          <w:rFonts w:ascii="Times New Roman" w:eastAsia="Calibri" w:hAnsi="Times New Roman" w:cs="Times New Roman"/>
          <w:sz w:val="24"/>
          <w:szCs w:val="24"/>
          <w:lang w:val="sr-Cyrl-RS"/>
        </w:rPr>
        <w:t>5</w:t>
      </w:r>
      <w:r w:rsidR="00062DFF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</w:t>
      </w:r>
    </w:p>
    <w:p w:rsidR="00062DFF" w:rsidRDefault="00062DFF" w:rsidP="00062D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Б е о г р а д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2573A1" w:rsidRDefault="002573A1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1860A1" w:rsidRDefault="001860A1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1860A1" w:rsidRPr="00886DB2" w:rsidRDefault="001860A1" w:rsidP="00062DF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062DFF" w:rsidRDefault="00062DFF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 А П И С Н И К</w:t>
      </w:r>
    </w:p>
    <w:p w:rsidR="00062DFF" w:rsidRDefault="00C15851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573A1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62D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2DFF">
        <w:rPr>
          <w:rFonts w:ascii="Times New Roman" w:hAnsi="Times New Roman" w:cs="Times New Roman"/>
          <w:sz w:val="24"/>
          <w:szCs w:val="24"/>
          <w:lang w:val="sr-Cyrl-CS"/>
        </w:rPr>
        <w:t>СЕДНИЦЕ ОДБОРА ЗА ПОЉОПРИВРЕДУ, ШУМАРСТВО</w:t>
      </w:r>
    </w:p>
    <w:p w:rsidR="00062DFF" w:rsidRDefault="00062DFF" w:rsidP="00062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 ВОДОПРИВРЕДУ, ОДРЖАНЕ </w:t>
      </w:r>
      <w:r w:rsidR="002573A1">
        <w:rPr>
          <w:rFonts w:ascii="Times New Roman" w:hAnsi="Times New Roman" w:cs="Times New Roman"/>
          <w:sz w:val="24"/>
          <w:szCs w:val="24"/>
          <w:lang w:val="sr-Cyrl-RS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573A1">
        <w:rPr>
          <w:rFonts w:ascii="Times New Roman" w:hAnsi="Times New Roman" w:cs="Times New Roman"/>
          <w:sz w:val="24"/>
          <w:szCs w:val="24"/>
          <w:lang w:val="sr-Cyrl-CS"/>
        </w:rPr>
        <w:t>МАРТА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C1585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1860A1" w:rsidRDefault="001860A1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062DFF" w:rsidRDefault="00062DFF" w:rsidP="00062D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почела у </w:t>
      </w:r>
      <w:r w:rsidR="00EE392A">
        <w:rPr>
          <w:rFonts w:ascii="Times New Roman" w:hAnsi="Times New Roman" w:cs="Times New Roman"/>
          <w:sz w:val="24"/>
          <w:szCs w:val="24"/>
          <w:lang w:val="sr-Cyrl-CS"/>
        </w:rPr>
        <w:t>09</w:t>
      </w:r>
      <w:r w:rsidR="00EE392A">
        <w:rPr>
          <w:rFonts w:ascii="Times New Roman" w:hAnsi="Times New Roman" w:cs="Times New Roman"/>
          <w:sz w:val="24"/>
          <w:szCs w:val="24"/>
        </w:rPr>
        <w:t>,</w:t>
      </w:r>
      <w:r w:rsidR="002573A1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часова. </w:t>
      </w:r>
    </w:p>
    <w:p w:rsidR="00062DFF" w:rsidRDefault="00062DFF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Седници је председавао Маријан Ристичевић, председник Одбора. </w:t>
      </w:r>
    </w:p>
    <w:p w:rsidR="00062DFF" w:rsidRDefault="00062DFF" w:rsidP="00062DF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Седници су присуствовали чланови Одбора: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Верољуб Матић,</w:t>
      </w:r>
      <w:r>
        <w:rPr>
          <w:rFonts w:ascii="Times New Roman" w:hAnsi="Times New Roman" w:cs="Times New Roman"/>
          <w:color w:val="C00000"/>
          <w:sz w:val="24"/>
          <w:szCs w:val="24"/>
          <w:lang w:val="sr-Cyrl-RS"/>
        </w:rPr>
        <w:t xml:space="preserve"> </w:t>
      </w:r>
      <w:r w:rsidR="00DE01CD" w:rsidRPr="00DE01CD">
        <w:rPr>
          <w:rFonts w:ascii="Times New Roman" w:hAnsi="Times New Roman" w:cs="Times New Roman"/>
          <w:sz w:val="24"/>
          <w:szCs w:val="24"/>
          <w:lang w:val="sr-Cyrl-RS"/>
        </w:rPr>
        <w:t>Жика Гојковић,</w:t>
      </w:r>
      <w:r w:rsidR="00DE01CD">
        <w:rPr>
          <w:rFonts w:ascii="Times New Roman" w:hAnsi="Times New Roman" w:cs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Драган Јовановић,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Дејан Булатовић, Ивана Стаматовић, Радослав Милојичић, Милија Милетић</w:t>
      </w:r>
      <w:r w:rsid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E01CD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</w:t>
      </w:r>
      <w:r w:rsidR="007365A7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Јожеф Тобиаш</w:t>
      </w:r>
      <w:r w:rsidR="00A10CE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E2D23" w:rsidRPr="00CE2D23" w:rsidRDefault="00CE2D23" w:rsidP="00CE2D2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Седници</w:t>
      </w:r>
      <w:proofErr w:type="spellEnd"/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је </w:t>
      </w:r>
      <w:proofErr w:type="spellStart"/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присуство</w:t>
      </w:r>
      <w:proofErr w:type="spellEnd"/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вао</w:t>
      </w:r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замени</w:t>
      </w:r>
      <w:proofErr w:type="spellEnd"/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</w:t>
      </w:r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члан</w:t>
      </w:r>
      <w:proofErr w:type="spellEnd"/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а</w:t>
      </w:r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Одбора</w:t>
      </w:r>
      <w:proofErr w:type="spellEnd"/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Иван Карић</w:t>
      </w:r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замени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к Дијане Радовић</w:t>
      </w:r>
      <w:r w:rsidRPr="00CE2D23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CE2D2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062DFF" w:rsidRDefault="00062DFF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нису </w:t>
      </w:r>
      <w:proofErr w:type="spellStart"/>
      <w:r>
        <w:rPr>
          <w:rFonts w:ascii="Times New Roman" w:hAnsi="Times New Roman"/>
          <w:sz w:val="24"/>
          <w:szCs w:val="24"/>
        </w:rPr>
        <w:t>присуствова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ли </w:t>
      </w:r>
      <w:r>
        <w:rPr>
          <w:rFonts w:ascii="Times New Roman" w:hAnsi="Times New Roman"/>
          <w:sz w:val="24"/>
          <w:szCs w:val="24"/>
          <w:lang w:val="sr-Cyrl-CS"/>
        </w:rPr>
        <w:t>чланови Одбора</w:t>
      </w:r>
      <w:r>
        <w:rPr>
          <w:rFonts w:ascii="Times New Roman" w:hAnsi="Times New Roman"/>
          <w:sz w:val="24"/>
          <w:szCs w:val="24"/>
          <w:lang w:val="sr-Latn-RS"/>
        </w:rPr>
        <w:t>: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Горан Петковић, </w:t>
      </w:r>
      <w:r>
        <w:rPr>
          <w:rFonts w:ascii="Times New Roman" w:hAnsi="Times New Roman"/>
          <w:sz w:val="24"/>
          <w:szCs w:val="24"/>
          <w:lang w:val="sr-Cyrl-RS"/>
        </w:rPr>
        <w:t xml:space="preserve">проф. др Бранимир Несторовић, 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Душан Никезић, </w:t>
      </w:r>
      <w:r>
        <w:rPr>
          <w:rFonts w:ascii="Times New Roman" w:hAnsi="Times New Roman"/>
          <w:sz w:val="24"/>
          <w:szCs w:val="24"/>
          <w:lang w:val="sr-Cyrl-RS"/>
        </w:rPr>
        <w:t>др Ана Орег</w:t>
      </w:r>
      <w:r w:rsidR="007365A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E01CD">
        <w:rPr>
          <w:rFonts w:ascii="Times New Roman" w:hAnsi="Times New Roman"/>
          <w:sz w:val="24"/>
          <w:szCs w:val="24"/>
          <w:lang w:val="sr-Cyrl-RS"/>
        </w:rPr>
        <w:t xml:space="preserve">Мирослав Алексић, </w:t>
      </w:r>
      <w:r w:rsidR="007365A7">
        <w:rPr>
          <w:rFonts w:ascii="Times New Roman" w:hAnsi="Times New Roman"/>
          <w:sz w:val="24"/>
          <w:szCs w:val="24"/>
          <w:lang w:val="sr-Cyrl-RS"/>
        </w:rPr>
        <w:t>Слободан Илић</w:t>
      </w:r>
      <w:r>
        <w:rPr>
          <w:rFonts w:ascii="Times New Roman" w:hAnsi="Times New Roman"/>
          <w:sz w:val="24"/>
          <w:szCs w:val="24"/>
          <w:lang w:val="sr-Cyrl-RS"/>
        </w:rPr>
        <w:t xml:space="preserve"> и Зоран Сандић, као ни</w:t>
      </w:r>
      <w:r>
        <w:rPr>
          <w:rFonts w:ascii="Times New Roman" w:hAnsi="Times New Roman"/>
          <w:sz w:val="24"/>
          <w:szCs w:val="24"/>
          <w:lang w:val="sr-Cyrl-CS"/>
        </w:rPr>
        <w:t xml:space="preserve"> њихови заменици.</w:t>
      </w:r>
    </w:p>
    <w:p w:rsidR="006F58E9" w:rsidRDefault="006F58E9" w:rsidP="00062DFF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573A1" w:rsidRPr="002573A1" w:rsidRDefault="002573A1" w:rsidP="002573A1">
      <w:pPr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73A1">
        <w:rPr>
          <w:rFonts w:ascii="Times New Roman" w:eastAsia="Calibri" w:hAnsi="Times New Roman" w:cs="Times New Roman"/>
          <w:sz w:val="24"/>
          <w:szCs w:val="24"/>
        </w:rPr>
        <w:t>Одбор</w:t>
      </w:r>
      <w:proofErr w:type="spellEnd"/>
      <w:r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73A1">
        <w:rPr>
          <w:rFonts w:ascii="Times New Roman" w:eastAsia="Calibri" w:hAnsi="Times New Roman" w:cs="Times New Roman"/>
          <w:sz w:val="24"/>
          <w:szCs w:val="24"/>
        </w:rPr>
        <w:t>је</w:t>
      </w:r>
      <w:proofErr w:type="spellEnd"/>
      <w:r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73A1">
        <w:rPr>
          <w:rFonts w:ascii="Times New Roman" w:eastAsia="Calibri" w:hAnsi="Times New Roman" w:cs="Times New Roman"/>
          <w:sz w:val="24"/>
          <w:szCs w:val="24"/>
        </w:rPr>
        <w:t>једногласно</w:t>
      </w:r>
      <w:proofErr w:type="spellEnd"/>
      <w:r w:rsidR="0074028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(10 за)</w:t>
      </w:r>
      <w:r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73A1">
        <w:rPr>
          <w:rFonts w:ascii="Times New Roman" w:eastAsia="Calibri" w:hAnsi="Times New Roman" w:cs="Times New Roman"/>
          <w:sz w:val="24"/>
          <w:szCs w:val="24"/>
        </w:rPr>
        <w:t>усвојио</w:t>
      </w:r>
      <w:proofErr w:type="spellEnd"/>
      <w:r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573A1">
        <w:rPr>
          <w:rFonts w:ascii="Times New Roman" w:eastAsia="Calibri" w:hAnsi="Times New Roman" w:cs="Times New Roman"/>
          <w:sz w:val="24"/>
          <w:szCs w:val="24"/>
        </w:rPr>
        <w:t>следећи</w:t>
      </w:r>
      <w:proofErr w:type="spellEnd"/>
      <w:r w:rsidRPr="002573A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3A1" w:rsidRPr="002573A1" w:rsidRDefault="002573A1" w:rsidP="002573A1">
      <w:pPr>
        <w:tabs>
          <w:tab w:val="left" w:pos="1134"/>
        </w:tabs>
        <w:spacing w:after="0" w:line="240" w:lineRule="auto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573A1" w:rsidRPr="002573A1" w:rsidRDefault="002573A1" w:rsidP="002573A1">
      <w:pPr>
        <w:tabs>
          <w:tab w:val="left" w:pos="1134"/>
        </w:tabs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C91F4E" w:rsidRPr="006F58E9" w:rsidRDefault="002573A1" w:rsidP="006F58E9">
      <w:pPr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2573A1">
        <w:rPr>
          <w:rFonts w:ascii="Times New Roman" w:eastAsia="Calibri" w:hAnsi="Times New Roman" w:cs="Times New Roman"/>
          <w:sz w:val="24"/>
          <w:szCs w:val="24"/>
        </w:rPr>
        <w:t>Д н е в н и   р е д</w:t>
      </w:r>
    </w:p>
    <w:p w:rsidR="002573A1" w:rsidRPr="002573A1" w:rsidRDefault="002573A1" w:rsidP="002573A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73A1">
        <w:rPr>
          <w:rFonts w:ascii="Times New Roman" w:hAnsi="Times New Roman"/>
          <w:sz w:val="24"/>
          <w:szCs w:val="24"/>
        </w:rPr>
        <w:t>Изјашњавање</w:t>
      </w:r>
      <w:proofErr w:type="spellEnd"/>
      <w:r w:rsidRPr="002573A1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2573A1">
        <w:rPr>
          <w:rFonts w:ascii="Times New Roman" w:hAnsi="Times New Roman"/>
          <w:sz w:val="24"/>
          <w:szCs w:val="24"/>
        </w:rPr>
        <w:t>утврђеном</w:t>
      </w:r>
      <w:proofErr w:type="spellEnd"/>
      <w:r w:rsidRPr="00257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73A1">
        <w:rPr>
          <w:rFonts w:ascii="Times New Roman" w:hAnsi="Times New Roman"/>
          <w:sz w:val="24"/>
          <w:szCs w:val="24"/>
        </w:rPr>
        <w:t>Предлогу</w:t>
      </w:r>
      <w:proofErr w:type="spellEnd"/>
      <w:r w:rsidRPr="002573A1">
        <w:rPr>
          <w:rFonts w:ascii="Times New Roman" w:hAnsi="Times New Roman"/>
          <w:sz w:val="24"/>
          <w:szCs w:val="24"/>
        </w:rPr>
        <w:t xml:space="preserve"> закључка.</w:t>
      </w:r>
    </w:p>
    <w:p w:rsidR="002573A1" w:rsidRPr="002573A1" w:rsidRDefault="002573A1" w:rsidP="002573A1">
      <w:pPr>
        <w:pStyle w:val="ListParagraph"/>
        <w:spacing w:after="0" w:line="240" w:lineRule="auto"/>
        <w:jc w:val="both"/>
        <w:rPr>
          <w:szCs w:val="24"/>
          <w:lang w:val="sr-Cyrl-CS"/>
        </w:rPr>
      </w:pPr>
    </w:p>
    <w:p w:rsidR="002573A1" w:rsidRDefault="002573A1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Пре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почетка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расправе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тач</w:t>
      </w:r>
      <w:proofErr w:type="spellEnd"/>
      <w:r w:rsidR="006F58E9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ки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дневног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реда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усвојен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записни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к 13. </w:t>
      </w:r>
      <w:proofErr w:type="spellStart"/>
      <w:proofErr w:type="gram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седнице</w:t>
      </w:r>
      <w:proofErr w:type="spellEnd"/>
      <w:proofErr w:type="gram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Одбора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кој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одржан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а 24. фебруара 2025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. године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тексту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коме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је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</w:t>
      </w:r>
      <w:proofErr w:type="spellEnd"/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Pr="001D690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Записник је </w:t>
      </w:r>
      <w:r w:rsidR="00DE01CD"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усвојен једногласно</w:t>
      </w:r>
      <w:r w:rsidR="007402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(10 за)</w:t>
      </w:r>
      <w:r w:rsidR="00DE01C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6F58E9" w:rsidRDefault="006F58E9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8E9" w:rsidRPr="006F58E9" w:rsidRDefault="006F58E9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Прва тачка </w:t>
      </w:r>
      <w:r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дневног реда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– </w:t>
      </w:r>
      <w:r w:rsidRPr="006F58E9">
        <w:rPr>
          <w:rFonts w:ascii="Times New Roman" w:eastAsia="Calibri" w:hAnsi="Times New Roman" w:cs="Times New Roman"/>
          <w:sz w:val="24"/>
          <w:szCs w:val="24"/>
          <w:lang w:val="sr-Cyrl-RS"/>
        </w:rPr>
        <w:t>Изјашњавањ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е о утврђеном Предлогу закључка</w:t>
      </w:r>
    </w:p>
    <w:p w:rsidR="002573A1" w:rsidRPr="00DD1849" w:rsidRDefault="002573A1" w:rsidP="002573A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00B0" w:rsidRDefault="002573A1" w:rsidP="002573A1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>
        <w:rPr>
          <w:rFonts w:ascii="Times New Roman" w:hAnsi="Times New Roman"/>
          <w:sz w:val="24"/>
          <w:szCs w:val="24"/>
        </w:rPr>
        <w:t>Одбор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једногласно</w:t>
      </w:r>
      <w:r w:rsidR="004D7EC2">
        <w:rPr>
          <w:rFonts w:ascii="Times New Roman" w:hAnsi="Times New Roman"/>
          <w:sz w:val="24"/>
          <w:szCs w:val="24"/>
          <w:lang w:val="sr-Cyrl-RS"/>
        </w:rPr>
        <w:t xml:space="preserve"> (10 за)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донео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следећи</w:t>
      </w:r>
      <w:proofErr w:type="spellEnd"/>
    </w:p>
    <w:p w:rsidR="009C48C4" w:rsidRPr="00D36B36" w:rsidRDefault="00011B5C" w:rsidP="009C48C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36B36">
        <w:rPr>
          <w:rFonts w:ascii="Times New Roman" w:hAnsi="Times New Roman"/>
          <w:sz w:val="24"/>
          <w:szCs w:val="24"/>
        </w:rPr>
        <w:t xml:space="preserve">                                                       З а к љ у ч а к</w:t>
      </w:r>
    </w:p>
    <w:p w:rsidR="002573A1" w:rsidRPr="002573A1" w:rsidRDefault="002573A1" w:rsidP="002573A1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Одбор препоручује да се из буџета за пољопривреду за сезонске и тржишне интервенције издвоје средства којима би се подржала производња и складиштење воћа када дође до поремећаја на тржишту и прениских цена, чиме би се очувала доходована сигурност газдинстава; </w:t>
      </w:r>
    </w:p>
    <w:p w:rsidR="002573A1" w:rsidRPr="002573A1" w:rsidRDefault="002573A1" w:rsidP="002573A1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73A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Oбезбедити расхладне капацитете који би се претворили у неку врсту јавних складиштења, где би произвођачи који нису задовољни ценом у сезони откупа могли складиштити воће и чувати до бољих тржишних услова, а при томе држава и произвођачи да поделе трошкове чувања солидарно;</w:t>
      </w:r>
    </w:p>
    <w:p w:rsidR="002573A1" w:rsidRPr="002573A1" w:rsidRDefault="002573A1" w:rsidP="002573A1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573A1">
        <w:rPr>
          <w:rFonts w:ascii="Times New Roman" w:hAnsi="Times New Roman" w:cs="Times New Roman"/>
          <w:sz w:val="24"/>
          <w:szCs w:val="24"/>
          <w:lang w:val="sr-Cyrl-RS"/>
        </w:rPr>
        <w:t xml:space="preserve"> Oбезбедити средства за субвенционисање повољних кредита у производњи воћа. </w:t>
      </w:r>
    </w:p>
    <w:p w:rsidR="003E61F9" w:rsidRPr="007209D9" w:rsidRDefault="003E61F9" w:rsidP="007209D9">
      <w:pPr>
        <w:spacing w:after="0"/>
        <w:ind w:firstLine="72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EE392A">
        <w:rPr>
          <w:rFonts w:ascii="Times New Roman" w:hAnsi="Times New Roman" w:cs="Times New Roman"/>
          <w:sz w:val="24"/>
          <w:szCs w:val="24"/>
          <w:lang w:val="sr-Cyrl-RS"/>
        </w:rPr>
        <w:t>09</w:t>
      </w:r>
      <w:proofErr w:type="gramStart"/>
      <w:r w:rsidR="00EE392A">
        <w:rPr>
          <w:rFonts w:ascii="Times New Roman" w:hAnsi="Times New Roman" w:cs="Times New Roman"/>
          <w:sz w:val="24"/>
          <w:szCs w:val="24"/>
        </w:rPr>
        <w:t>,</w:t>
      </w:r>
      <w:r w:rsidR="004F5A42">
        <w:rPr>
          <w:rFonts w:ascii="Times New Roman" w:hAnsi="Times New Roman" w:cs="Times New Roman"/>
          <w:sz w:val="24"/>
          <w:szCs w:val="24"/>
          <w:lang w:val="sr-Cyrl-RS"/>
        </w:rPr>
        <w:t>35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62DFF" w:rsidRDefault="00062DFF" w:rsidP="00062DF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снимак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2DFF" w:rsidRDefault="00062DFF" w:rsidP="00062DFF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СЕКРЕТАР 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ПРЕДСЕДНИК </w:t>
      </w: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Данка Јевтовић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Маријан Ристичевић</w:t>
      </w:r>
    </w:p>
    <w:p w:rsidR="00062DFF" w:rsidRDefault="00062DFF" w:rsidP="0006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62DFF" w:rsidRDefault="00062DFF" w:rsidP="00062DFF"/>
    <w:p w:rsidR="007643EE" w:rsidRDefault="007643EE"/>
    <w:sectPr w:rsidR="007643EE" w:rsidSect="009F69A6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46193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77C6"/>
    <w:multiLevelType w:val="hybridMultilevel"/>
    <w:tmpl w:val="6808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64C4D"/>
    <w:multiLevelType w:val="hybridMultilevel"/>
    <w:tmpl w:val="2AA45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446AF"/>
    <w:multiLevelType w:val="hybridMultilevel"/>
    <w:tmpl w:val="404022E6"/>
    <w:lvl w:ilvl="0" w:tplc="2362DCC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B11C8D"/>
    <w:multiLevelType w:val="hybridMultilevel"/>
    <w:tmpl w:val="9FFC07EE"/>
    <w:lvl w:ilvl="0" w:tplc="4B2C69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FF"/>
    <w:rsid w:val="00011B5C"/>
    <w:rsid w:val="00025B2A"/>
    <w:rsid w:val="00062DFF"/>
    <w:rsid w:val="000E2E45"/>
    <w:rsid w:val="000F53AB"/>
    <w:rsid w:val="001860A1"/>
    <w:rsid w:val="0022368A"/>
    <w:rsid w:val="0024191D"/>
    <w:rsid w:val="002573A1"/>
    <w:rsid w:val="003B7128"/>
    <w:rsid w:val="003E1AC3"/>
    <w:rsid w:val="003E61F9"/>
    <w:rsid w:val="0046244B"/>
    <w:rsid w:val="004A48F1"/>
    <w:rsid w:val="004C2F8A"/>
    <w:rsid w:val="004D6611"/>
    <w:rsid w:val="004D7EC2"/>
    <w:rsid w:val="004F5A42"/>
    <w:rsid w:val="005300B0"/>
    <w:rsid w:val="00661365"/>
    <w:rsid w:val="00673225"/>
    <w:rsid w:val="006F58E9"/>
    <w:rsid w:val="00702436"/>
    <w:rsid w:val="007209D9"/>
    <w:rsid w:val="007365A7"/>
    <w:rsid w:val="00740281"/>
    <w:rsid w:val="007643EE"/>
    <w:rsid w:val="008050FF"/>
    <w:rsid w:val="00817A41"/>
    <w:rsid w:val="008509B6"/>
    <w:rsid w:val="0085767F"/>
    <w:rsid w:val="00886DB2"/>
    <w:rsid w:val="00887787"/>
    <w:rsid w:val="008E1F09"/>
    <w:rsid w:val="009712B7"/>
    <w:rsid w:val="009C48C4"/>
    <w:rsid w:val="009E5818"/>
    <w:rsid w:val="009F69A6"/>
    <w:rsid w:val="00A10CE8"/>
    <w:rsid w:val="00AA097F"/>
    <w:rsid w:val="00AD7DCC"/>
    <w:rsid w:val="00B67E5D"/>
    <w:rsid w:val="00C07649"/>
    <w:rsid w:val="00C15851"/>
    <w:rsid w:val="00C42369"/>
    <w:rsid w:val="00C91F4E"/>
    <w:rsid w:val="00CB6968"/>
    <w:rsid w:val="00CE2D23"/>
    <w:rsid w:val="00D36B36"/>
    <w:rsid w:val="00DE01CD"/>
    <w:rsid w:val="00EA7B45"/>
    <w:rsid w:val="00EE392A"/>
    <w:rsid w:val="00F2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062DFF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3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2D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062DFF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73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Zeljko Popdimitrovski</cp:lastModifiedBy>
  <cp:revision>47</cp:revision>
  <cp:lastPrinted>2025-03-04T09:23:00Z</cp:lastPrinted>
  <dcterms:created xsi:type="dcterms:W3CDTF">2025-02-10T08:00:00Z</dcterms:created>
  <dcterms:modified xsi:type="dcterms:W3CDTF">2025-03-04T11:23:00Z</dcterms:modified>
</cp:coreProperties>
</file>